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82E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82E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82E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B37196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B52B5B" w:rsidP="00B52B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3 szt. drzew gat. jarzębina czerwona rosnących na działce nr 4/19</w:t>
            </w:r>
            <w:r w:rsidR="0094468C">
              <w:rPr>
                <w:rFonts w:ascii="Calibri" w:hAnsi="Calibri" w:cs="Calibri"/>
              </w:rPr>
              <w:t>, przy ul. Zatorze 2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94468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94468C" w:rsidP="008E5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Kombinat Rolny Kietrz Sp. z o.o.</w:t>
            </w:r>
            <w:r w:rsidR="006F5EBB">
              <w:rPr>
                <w:rFonts w:ascii="Calibri" w:hAnsi="Calibri" w:cs="Calibri"/>
              </w:rPr>
              <w:t xml:space="preserve"> ul. Zatorze 2;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F3B9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F5EB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82ED8"/>
    <w:rsid w:val="00093E01"/>
    <w:rsid w:val="000E5E44"/>
    <w:rsid w:val="000F30A1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D1509"/>
    <w:rsid w:val="006F5EBB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D322D3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1F93-3048-42AC-A208-E29243A9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44</cp:revision>
  <cp:lastPrinted>2018-07-20T09:00:00Z</cp:lastPrinted>
  <dcterms:created xsi:type="dcterms:W3CDTF">2018-07-18T09:33:00Z</dcterms:created>
  <dcterms:modified xsi:type="dcterms:W3CDTF">2018-08-14T12:48:00Z</dcterms:modified>
</cp:coreProperties>
</file>