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DB9A3" w14:textId="77777777" w:rsidR="00605BB5" w:rsidRDefault="00605BB5" w:rsidP="00605BB5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Informacja do publicznej wiadomości</w:t>
      </w:r>
    </w:p>
    <w:p w14:paraId="1B17644E" w14:textId="77777777" w:rsidR="00605BB5" w:rsidRDefault="00605BB5" w:rsidP="00605B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WOR.6220.</w:t>
      </w:r>
      <w:r w:rsidR="001C17B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1F0B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.201</w:t>
      </w:r>
      <w:r w:rsidR="001F0BA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="001F0BAF">
        <w:rPr>
          <w:rFonts w:ascii="Times New Roman" w:hAnsi="Times New Roman"/>
          <w:b/>
          <w:sz w:val="24"/>
          <w:szCs w:val="24"/>
        </w:rPr>
        <w:t>MW</w:t>
      </w:r>
    </w:p>
    <w:p w14:paraId="6B6FBFC0" w14:textId="77777777" w:rsidR="00605BB5" w:rsidRDefault="00605BB5" w:rsidP="00605BB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91C2A87" w14:textId="77777777" w:rsidR="001C17B4" w:rsidRDefault="001C17B4" w:rsidP="00605BB5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14:paraId="0898479A" w14:textId="77777777" w:rsidR="00605BB5" w:rsidRPr="00D60DFD" w:rsidRDefault="00D60DFD" w:rsidP="00605B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ZAWIADO</w:t>
      </w:r>
      <w:r w:rsidR="00605BB5" w:rsidRPr="00D60DFD">
        <w:rPr>
          <w:rFonts w:ascii="Times New Roman" w:hAnsi="Times New Roman"/>
          <w:b/>
          <w:sz w:val="28"/>
          <w:szCs w:val="28"/>
        </w:rPr>
        <w:t>M</w:t>
      </w:r>
      <w:r>
        <w:rPr>
          <w:rFonts w:ascii="Times New Roman" w:hAnsi="Times New Roman"/>
          <w:b/>
          <w:sz w:val="28"/>
          <w:szCs w:val="28"/>
        </w:rPr>
        <w:t>IENI</w:t>
      </w:r>
      <w:r w:rsidR="00605BB5" w:rsidRPr="00D60DFD">
        <w:rPr>
          <w:rFonts w:ascii="Times New Roman" w:hAnsi="Times New Roman"/>
          <w:b/>
          <w:sz w:val="28"/>
          <w:szCs w:val="28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- OBWIESZCZENIE</w:t>
      </w:r>
    </w:p>
    <w:p w14:paraId="54FF8828" w14:textId="77777777" w:rsidR="00605BB5" w:rsidRDefault="00D60DFD" w:rsidP="00605B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wszczęciu postępowania i wystąpienie do organów współdziałających</w:t>
      </w:r>
    </w:p>
    <w:p w14:paraId="6A173C9F" w14:textId="77777777" w:rsidR="00605BB5" w:rsidRDefault="00605BB5" w:rsidP="001066A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87D94A7" w14:textId="77777777" w:rsidR="00D60DFD" w:rsidRDefault="00605BB5" w:rsidP="00605B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60DFD">
        <w:rPr>
          <w:rFonts w:ascii="Times New Roman" w:hAnsi="Times New Roman"/>
          <w:sz w:val="28"/>
          <w:szCs w:val="28"/>
        </w:rPr>
        <w:t xml:space="preserve">Zgodnie z </w:t>
      </w:r>
      <w:r w:rsidR="001C17B4">
        <w:rPr>
          <w:rFonts w:ascii="Times New Roman" w:hAnsi="Times New Roman"/>
          <w:sz w:val="28"/>
          <w:szCs w:val="28"/>
        </w:rPr>
        <w:t xml:space="preserve">art. 49, art. </w:t>
      </w:r>
      <w:r>
        <w:rPr>
          <w:rFonts w:ascii="Times New Roman" w:hAnsi="Times New Roman"/>
          <w:sz w:val="28"/>
          <w:szCs w:val="28"/>
        </w:rPr>
        <w:t>61 § 4 ustawy z dnia 14 czerwca 1960 r. Kodeks p</w:t>
      </w:r>
      <w:r w:rsidR="001F0BAF">
        <w:rPr>
          <w:rFonts w:ascii="Times New Roman" w:hAnsi="Times New Roman"/>
          <w:sz w:val="28"/>
          <w:szCs w:val="28"/>
        </w:rPr>
        <w:t xml:space="preserve">ostępowania administracyjnego (tekst jedn.: </w:t>
      </w:r>
      <w:r>
        <w:rPr>
          <w:rFonts w:ascii="Times New Roman" w:hAnsi="Times New Roman"/>
          <w:sz w:val="28"/>
          <w:szCs w:val="28"/>
        </w:rPr>
        <w:t>Dz. U. z 201</w:t>
      </w:r>
      <w:r w:rsidR="001F0BAF">
        <w:rPr>
          <w:rFonts w:ascii="Times New Roman" w:hAnsi="Times New Roman"/>
          <w:sz w:val="28"/>
          <w:szCs w:val="28"/>
        </w:rPr>
        <w:t>6 r., poz. 23 z późn. zm.) oraz</w:t>
      </w:r>
      <w:r w:rsidR="00D60DFD">
        <w:rPr>
          <w:rFonts w:ascii="Times New Roman" w:hAnsi="Times New Roman"/>
          <w:sz w:val="28"/>
          <w:szCs w:val="28"/>
        </w:rPr>
        <w:t xml:space="preserve"> art. 73 ust. 1 i</w:t>
      </w:r>
      <w:r w:rsidR="001F0BAF">
        <w:rPr>
          <w:rFonts w:ascii="Times New Roman" w:hAnsi="Times New Roman"/>
          <w:sz w:val="28"/>
          <w:szCs w:val="28"/>
        </w:rPr>
        <w:t xml:space="preserve"> art. </w:t>
      </w:r>
      <w:r>
        <w:rPr>
          <w:rFonts w:ascii="Times New Roman" w:hAnsi="Times New Roman"/>
          <w:sz w:val="28"/>
          <w:szCs w:val="28"/>
        </w:rPr>
        <w:t>74 ust. 3 ustawy</w:t>
      </w:r>
      <w:r w:rsidR="001F0BAF">
        <w:rPr>
          <w:rFonts w:ascii="Times New Roman" w:hAnsi="Times New Roman"/>
          <w:sz w:val="28"/>
          <w:szCs w:val="28"/>
        </w:rPr>
        <w:t xml:space="preserve"> z dnia 3 października 2008 r. </w:t>
      </w:r>
      <w:r w:rsidR="00D60DF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o udostępnieniu informacji o środowisku i jego ochronie, udziale społeczeństwa w ochronie środowiska oraz ocenac</w:t>
      </w:r>
      <w:r w:rsidR="001F0BAF">
        <w:rPr>
          <w:rFonts w:ascii="Times New Roman" w:hAnsi="Times New Roman"/>
          <w:sz w:val="28"/>
          <w:szCs w:val="28"/>
        </w:rPr>
        <w:t xml:space="preserve">h oddziaływania na środowisko (tekst jedn.: Dz. U. </w:t>
      </w:r>
      <w:r>
        <w:rPr>
          <w:rFonts w:ascii="Times New Roman" w:hAnsi="Times New Roman"/>
          <w:sz w:val="28"/>
          <w:szCs w:val="28"/>
        </w:rPr>
        <w:t>z 201</w:t>
      </w:r>
      <w:r w:rsidR="001F0B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r., poz. </w:t>
      </w:r>
      <w:r w:rsidR="001F0BAF">
        <w:rPr>
          <w:rFonts w:ascii="Times New Roman" w:hAnsi="Times New Roman"/>
          <w:sz w:val="28"/>
          <w:szCs w:val="28"/>
        </w:rPr>
        <w:t>353</w:t>
      </w:r>
      <w:r w:rsidR="00D60DFD">
        <w:rPr>
          <w:rFonts w:ascii="Times New Roman" w:hAnsi="Times New Roman"/>
          <w:sz w:val="28"/>
          <w:szCs w:val="28"/>
        </w:rPr>
        <w:t xml:space="preserve"> z późn. zm.</w:t>
      </w:r>
      <w:r>
        <w:rPr>
          <w:rFonts w:ascii="Times New Roman" w:hAnsi="Times New Roman"/>
          <w:sz w:val="28"/>
          <w:szCs w:val="28"/>
        </w:rPr>
        <w:t xml:space="preserve">) </w:t>
      </w:r>
    </w:p>
    <w:p w14:paraId="24BC8BEF" w14:textId="77777777" w:rsidR="00D60DFD" w:rsidRDefault="00D60DFD" w:rsidP="00605B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02C04CE" w14:textId="74395FFD" w:rsidR="00D60DFD" w:rsidRDefault="00D60DFD" w:rsidP="00586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DFD">
        <w:rPr>
          <w:rFonts w:ascii="Times New Roman" w:hAnsi="Times New Roman"/>
          <w:b/>
          <w:sz w:val="28"/>
          <w:szCs w:val="28"/>
        </w:rPr>
        <w:t>zawiadamiam</w:t>
      </w:r>
    </w:p>
    <w:p w14:paraId="582464F2" w14:textId="77777777" w:rsidR="00586575" w:rsidRPr="00586575" w:rsidRDefault="00586575" w:rsidP="00586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C13FB4" w14:textId="16852AC7" w:rsidR="00605BB5" w:rsidRDefault="00605BB5" w:rsidP="0058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że na wniosek</w:t>
      </w:r>
      <w:r w:rsidR="001F0BAF">
        <w:rPr>
          <w:rFonts w:ascii="Times New Roman" w:hAnsi="Times New Roman"/>
          <w:sz w:val="28"/>
          <w:szCs w:val="28"/>
        </w:rPr>
        <w:t xml:space="preserve"> </w:t>
      </w:r>
      <w:r w:rsidR="001F0BAF" w:rsidRPr="001F0BAF">
        <w:rPr>
          <w:rFonts w:ascii="Times New Roman" w:hAnsi="Times New Roman"/>
          <w:sz w:val="28"/>
          <w:szCs w:val="28"/>
        </w:rPr>
        <w:t>Przedsiębiorstwa Komunalnego „Hydrokan” Sp. z o.o. w Kietrzu</w:t>
      </w:r>
      <w:r w:rsidR="001066A0">
        <w:rPr>
          <w:rFonts w:ascii="Times New Roman" w:hAnsi="Times New Roman"/>
          <w:sz w:val="28"/>
          <w:szCs w:val="28"/>
        </w:rPr>
        <w:t xml:space="preserve">, ul. Traugutta </w:t>
      </w:r>
      <w:r w:rsidR="001F0BAF" w:rsidRPr="001F0BAF">
        <w:rPr>
          <w:rFonts w:ascii="Times New Roman" w:hAnsi="Times New Roman"/>
          <w:sz w:val="28"/>
          <w:szCs w:val="28"/>
        </w:rPr>
        <w:t xml:space="preserve">15, 48-130 Kietrz </w:t>
      </w:r>
      <w:r w:rsidR="00D60DFD">
        <w:rPr>
          <w:rFonts w:ascii="Times New Roman" w:hAnsi="Times New Roman"/>
          <w:sz w:val="28"/>
          <w:szCs w:val="28"/>
        </w:rPr>
        <w:t xml:space="preserve">złożony w dniu </w:t>
      </w:r>
      <w:r w:rsidR="00586575">
        <w:rPr>
          <w:rFonts w:ascii="Times New Roman" w:hAnsi="Times New Roman"/>
          <w:sz w:val="28"/>
          <w:szCs w:val="28"/>
        </w:rPr>
        <w:t>22.07.2016 r.</w:t>
      </w:r>
      <w:r w:rsidR="00D60DFD">
        <w:rPr>
          <w:rFonts w:ascii="Times New Roman" w:hAnsi="Times New Roman"/>
          <w:sz w:val="28"/>
          <w:szCs w:val="28"/>
        </w:rPr>
        <w:t xml:space="preserve">  zostało </w:t>
      </w:r>
      <w:r>
        <w:rPr>
          <w:rFonts w:ascii="Times New Roman" w:hAnsi="Times New Roman"/>
          <w:sz w:val="28"/>
          <w:szCs w:val="28"/>
        </w:rPr>
        <w:t>wszcz</w:t>
      </w:r>
      <w:r w:rsidR="00D60DFD">
        <w:rPr>
          <w:rFonts w:ascii="Times New Roman" w:hAnsi="Times New Roman"/>
          <w:sz w:val="28"/>
          <w:szCs w:val="28"/>
        </w:rPr>
        <w:t>ęto post</w:t>
      </w:r>
      <w:r w:rsidR="00586575">
        <w:rPr>
          <w:rFonts w:ascii="Times New Roman" w:hAnsi="Times New Roman"/>
          <w:sz w:val="28"/>
          <w:szCs w:val="28"/>
        </w:rPr>
        <w:t>ę</w:t>
      </w:r>
      <w:r w:rsidR="00D60DFD">
        <w:rPr>
          <w:rFonts w:ascii="Times New Roman" w:hAnsi="Times New Roman"/>
          <w:sz w:val="28"/>
          <w:szCs w:val="28"/>
        </w:rPr>
        <w:t xml:space="preserve">powanie </w:t>
      </w:r>
      <w:r>
        <w:rPr>
          <w:rFonts w:ascii="Times New Roman" w:hAnsi="Times New Roman"/>
          <w:sz w:val="28"/>
          <w:szCs w:val="28"/>
        </w:rPr>
        <w:t>w sprawie wydania decyzj</w:t>
      </w:r>
      <w:r w:rsidR="001066A0"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>o środowiskowych uwar</w:t>
      </w:r>
      <w:r w:rsidR="001066A0">
        <w:rPr>
          <w:rFonts w:ascii="Times New Roman" w:hAnsi="Times New Roman"/>
          <w:sz w:val="28"/>
          <w:szCs w:val="28"/>
        </w:rPr>
        <w:t xml:space="preserve">unkowaniach zgody na realizację </w:t>
      </w:r>
      <w:r>
        <w:rPr>
          <w:rFonts w:ascii="Times New Roman" w:hAnsi="Times New Roman"/>
          <w:sz w:val="28"/>
          <w:szCs w:val="28"/>
        </w:rPr>
        <w:t>przedsięwzięcia polegającego na:</w:t>
      </w:r>
      <w:r w:rsidRPr="00707450">
        <w:rPr>
          <w:rFonts w:ascii="Times New Roman" w:hAnsi="Times New Roman"/>
          <w:b/>
          <w:sz w:val="24"/>
          <w:szCs w:val="24"/>
        </w:rPr>
        <w:t xml:space="preserve"> </w:t>
      </w:r>
      <w:r w:rsidRPr="00707450">
        <w:rPr>
          <w:rFonts w:ascii="Times New Roman" w:hAnsi="Times New Roman"/>
          <w:b/>
          <w:sz w:val="28"/>
          <w:szCs w:val="28"/>
        </w:rPr>
        <w:t>„</w:t>
      </w:r>
      <w:r w:rsidR="001F0BAF" w:rsidRPr="001F0BAF">
        <w:rPr>
          <w:rFonts w:ascii="Times New Roman" w:hAnsi="Times New Roman"/>
          <w:b/>
          <w:sz w:val="28"/>
          <w:szCs w:val="28"/>
        </w:rPr>
        <w:t>Budowie sieci wodociągowej relacji Nasiedle – Lubotyń – Gniewkowice</w:t>
      </w:r>
      <w:r w:rsidRPr="00707450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gmina Kietrz, powiat głubczycki, województwo opolskie.</w:t>
      </w:r>
    </w:p>
    <w:p w14:paraId="07B5D9C0" w14:textId="77777777" w:rsidR="00AF433F" w:rsidRDefault="00AF433F" w:rsidP="001066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66F49CE" w14:textId="113BFB2B" w:rsidR="00D36B80" w:rsidRDefault="00D36B80" w:rsidP="001066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Przedmiotowe przedsięwzięcie zalicza się do grupy przedsięwzięć określonych w § 3 ust. 1 pkt </w:t>
      </w:r>
      <w:r w:rsidR="00586575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</w:t>
      </w:r>
      <w:r w:rsidR="00586575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ozporządzenia Rady Ministrów z dnia </w:t>
      </w:r>
      <w:r w:rsidR="0058657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9 listopada 2010 r. w sprawie przedsięwzięć mogących znacząco oddziaływać na środowisko (tekst jedn.: Dz. U. z 2016 r., poz. 71)</w:t>
      </w:r>
    </w:p>
    <w:p w14:paraId="566F405F" w14:textId="77777777" w:rsidR="00AF433F" w:rsidRDefault="00AF433F" w:rsidP="001066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50562DE" w14:textId="451F6BDA" w:rsidR="00D36B80" w:rsidRDefault="00AF433F" w:rsidP="001066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066A0">
        <w:rPr>
          <w:rFonts w:ascii="Times New Roman" w:hAnsi="Times New Roman"/>
          <w:sz w:val="28"/>
          <w:szCs w:val="28"/>
        </w:rPr>
        <w:t xml:space="preserve">Zgodnie z art. 64 ust. 1 </w:t>
      </w:r>
      <w:r>
        <w:rPr>
          <w:rFonts w:ascii="Times New Roman" w:hAnsi="Times New Roman"/>
          <w:sz w:val="28"/>
          <w:szCs w:val="28"/>
        </w:rPr>
        <w:t xml:space="preserve">i 2 ustawy </w:t>
      </w:r>
      <w:r w:rsidRPr="001066A0">
        <w:rPr>
          <w:rFonts w:ascii="Times New Roman" w:hAnsi="Times New Roman"/>
          <w:sz w:val="28"/>
          <w:szCs w:val="28"/>
        </w:rPr>
        <w:t>o udostępnianiu informacji o środowisku i jego ochronie, udziale społeczeństwa w ochronie środowiska oraz o ocena</w:t>
      </w:r>
      <w:r>
        <w:rPr>
          <w:rFonts w:ascii="Times New Roman" w:hAnsi="Times New Roman"/>
          <w:sz w:val="28"/>
          <w:szCs w:val="28"/>
        </w:rPr>
        <w:t>ch oddziaływania na środowisko, w toku postepowania zmierzającego do wydania decyzji o środowiskowych uwarunkowaniach dla niniejszego przedsięwzięcia, należy uzyska</w:t>
      </w:r>
      <w:r w:rsidR="009F019D">
        <w:rPr>
          <w:rFonts w:ascii="Times New Roman" w:hAnsi="Times New Roman"/>
          <w:sz w:val="28"/>
          <w:szCs w:val="28"/>
        </w:rPr>
        <w:t>ć</w:t>
      </w:r>
      <w:r>
        <w:rPr>
          <w:rFonts w:ascii="Times New Roman" w:hAnsi="Times New Roman"/>
          <w:sz w:val="28"/>
          <w:szCs w:val="28"/>
        </w:rPr>
        <w:t xml:space="preserve"> opinie pomocnicze </w:t>
      </w:r>
      <w:r w:rsidRPr="001066A0">
        <w:rPr>
          <w:rFonts w:ascii="Times New Roman" w:hAnsi="Times New Roman"/>
          <w:sz w:val="28"/>
          <w:szCs w:val="28"/>
        </w:rPr>
        <w:t>Państwowego Powiatowego Inspek</w:t>
      </w:r>
      <w:r w:rsidR="000E18E6">
        <w:rPr>
          <w:rFonts w:ascii="Times New Roman" w:hAnsi="Times New Roman"/>
          <w:sz w:val="28"/>
          <w:szCs w:val="28"/>
        </w:rPr>
        <w:t>tora Sanitarnego w Głubczycach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6A0">
        <w:rPr>
          <w:rFonts w:ascii="Times New Roman" w:hAnsi="Times New Roman"/>
          <w:sz w:val="28"/>
          <w:szCs w:val="28"/>
        </w:rPr>
        <w:t>oraz do Regionalnego Dyrektora Ochrony Środowiska w Opolu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AAE96C5" w14:textId="77777777" w:rsidR="00AF433F" w:rsidRDefault="00AF433F" w:rsidP="001066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6DADF47" w14:textId="77777777" w:rsidR="00AF433F" w:rsidRDefault="00D36B80" w:rsidP="00AF43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Wobec powyższe</w:t>
      </w:r>
      <w:r w:rsidR="00AF433F">
        <w:rPr>
          <w:rFonts w:ascii="Times New Roman" w:hAnsi="Times New Roman"/>
          <w:sz w:val="28"/>
          <w:szCs w:val="28"/>
        </w:rPr>
        <w:t>go</w:t>
      </w:r>
      <w:r>
        <w:rPr>
          <w:rFonts w:ascii="Times New Roman" w:hAnsi="Times New Roman"/>
          <w:sz w:val="28"/>
          <w:szCs w:val="28"/>
        </w:rPr>
        <w:t xml:space="preserve"> rozstrzygnięcie sprawy nastąpi niezwłocznie po uzyskaniu wymaganych opinii i ewentualnego uzgodnienia</w:t>
      </w:r>
      <w:r w:rsidR="00AF433F">
        <w:rPr>
          <w:rFonts w:ascii="Times New Roman" w:hAnsi="Times New Roman"/>
          <w:sz w:val="28"/>
          <w:szCs w:val="28"/>
        </w:rPr>
        <w:t>.</w:t>
      </w:r>
    </w:p>
    <w:p w14:paraId="25B48D39" w14:textId="77777777" w:rsidR="00AF433F" w:rsidRDefault="00AF433F" w:rsidP="00AF43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A9A82CD" w14:textId="07156508" w:rsidR="00D36B80" w:rsidRDefault="00D36B80" w:rsidP="00AF43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Zgodnie z art. 64 ust. 4 ustawy o udostępnianiu informacji o środowisku </w:t>
      </w:r>
      <w:r w:rsidR="009F01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 jego ochronie, udziale</w:t>
      </w:r>
      <w:r w:rsidRPr="00D36B80">
        <w:rPr>
          <w:rFonts w:ascii="Times New Roman" w:hAnsi="Times New Roman"/>
          <w:sz w:val="28"/>
          <w:szCs w:val="28"/>
        </w:rPr>
        <w:t xml:space="preserve"> </w:t>
      </w:r>
      <w:r w:rsidRPr="001066A0">
        <w:rPr>
          <w:rFonts w:ascii="Times New Roman" w:hAnsi="Times New Roman"/>
          <w:sz w:val="28"/>
          <w:szCs w:val="28"/>
        </w:rPr>
        <w:t>społeczeństwa w ochronie środowiska oraz o ocenach oddziaływania na środowisko</w:t>
      </w:r>
      <w:r w:rsidR="00AF433F">
        <w:rPr>
          <w:rFonts w:ascii="Times New Roman" w:hAnsi="Times New Roman"/>
          <w:sz w:val="28"/>
          <w:szCs w:val="28"/>
        </w:rPr>
        <w:t xml:space="preserve"> oraz art. 35 § 5 Kodeksu postępowania administracyjnego do terminów załatwienia sprawy nie wlicza się terminów przewidzianych w przepisach prawa dla dokonania określonych czynności, okresów zawieszenia postępowania oraz okresów opóźnień spowodowanych </w:t>
      </w:r>
      <w:r w:rsidR="009F019D">
        <w:rPr>
          <w:rFonts w:ascii="Times New Roman" w:hAnsi="Times New Roman"/>
          <w:sz w:val="28"/>
          <w:szCs w:val="28"/>
        </w:rPr>
        <w:br/>
      </w:r>
      <w:r w:rsidR="00AF433F">
        <w:rPr>
          <w:rFonts w:ascii="Times New Roman" w:hAnsi="Times New Roman"/>
          <w:sz w:val="28"/>
          <w:szCs w:val="28"/>
        </w:rPr>
        <w:t>z winy strony albo z przyczyn niezależnych od organu.</w:t>
      </w:r>
    </w:p>
    <w:p w14:paraId="3498A3B4" w14:textId="77777777" w:rsidR="000E18E6" w:rsidRDefault="000E18E6" w:rsidP="00AF43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CCF0D4" w14:textId="37EE0227" w:rsidR="00AF433F" w:rsidRDefault="000E18E6" w:rsidP="00AF43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Pr="000E18E6">
        <w:rPr>
          <w:rFonts w:ascii="Times New Roman" w:hAnsi="Times New Roman"/>
          <w:sz w:val="28"/>
          <w:szCs w:val="28"/>
        </w:rPr>
        <w:t>tronami w powyższym postępowaniu są właściciele i władający nieruchomością</w:t>
      </w:r>
      <w:r w:rsidR="009F019D">
        <w:rPr>
          <w:rFonts w:ascii="Times New Roman" w:hAnsi="Times New Roman"/>
          <w:sz w:val="28"/>
          <w:szCs w:val="28"/>
        </w:rPr>
        <w:t>,</w:t>
      </w:r>
      <w:r w:rsidRPr="000E18E6">
        <w:rPr>
          <w:rFonts w:ascii="Times New Roman" w:hAnsi="Times New Roman"/>
          <w:sz w:val="28"/>
          <w:szCs w:val="28"/>
        </w:rPr>
        <w:t xml:space="preserve"> na której realizowane będzie przedsięwzięcie; właściciele </w:t>
      </w:r>
      <w:r w:rsidR="009F019D">
        <w:rPr>
          <w:rFonts w:ascii="Times New Roman" w:hAnsi="Times New Roman"/>
          <w:sz w:val="28"/>
          <w:szCs w:val="28"/>
        </w:rPr>
        <w:br/>
      </w:r>
      <w:r w:rsidRPr="000E18E6">
        <w:rPr>
          <w:rFonts w:ascii="Times New Roman" w:hAnsi="Times New Roman"/>
          <w:sz w:val="28"/>
          <w:szCs w:val="28"/>
        </w:rPr>
        <w:t>i władający nieruchomościami sąsiadującymi z miejscem realizacji oraz wszelkie osoby mające interes prawny związany z planowanym przedsięwzięciem</w:t>
      </w:r>
      <w:r>
        <w:rPr>
          <w:rFonts w:ascii="Times New Roman" w:hAnsi="Times New Roman"/>
          <w:sz w:val="28"/>
          <w:szCs w:val="28"/>
        </w:rPr>
        <w:t>.</w:t>
      </w:r>
    </w:p>
    <w:p w14:paraId="773FD6F2" w14:textId="77777777" w:rsidR="000E18E6" w:rsidRDefault="000E18E6" w:rsidP="00AF43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25EB43" w14:textId="77777777" w:rsidR="00AF433F" w:rsidRDefault="00AF433F" w:rsidP="00AF43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Zgodnie z art. 41 § 1 Kodeksu postępowania administracyjnego w toku postępowania strony oraz ich przedstawiciele i pełnomocnicy mają obowiązek zawiadomić organ administracji publicznej o każdej zmianie swojego adresu, zgodnie z § 2 w razie zaniedbywania obowiązku określonego w § 1 doręczenie pisma pod dotychczasowym adresem ma skutek prawnym.</w:t>
      </w:r>
    </w:p>
    <w:p w14:paraId="34BF522A" w14:textId="77777777" w:rsidR="00AF433F" w:rsidRDefault="00AF433F" w:rsidP="00AF43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BFF385" w14:textId="77777777" w:rsidR="00CB1311" w:rsidRDefault="00CB1311" w:rsidP="00CB13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powyższej sprawie liczba stron przekracza 20, dlatego też stosownie do art. 74 ust. 3 ustawy o udostępnianiu informacji o środowisku i jego ochronie, udziale społeczeństwa w ochronie środowiska oraz o ocenach oddziaływania na środowisko oraz art. 49 Kodeksu postępowania administracyjnego – wniosek ten został podany do publicznej wiadomości poprzez zamieszczenie na tablicy ogłoszeń Urzędu Miejskiego w Kietrzu (przy ul. 3 Maja 1) i w publicznie dostępnych wykazie danych na stronie Biuletynu Informacji Publicznej Urzędu Miejskiego w Kietrzu oraz tablicach ogłoszeń w pobliżu planowanej inwestycji. </w:t>
      </w:r>
    </w:p>
    <w:p w14:paraId="20EDFC20" w14:textId="77777777" w:rsidR="00CB1311" w:rsidRDefault="00CB1311" w:rsidP="00CB13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EE240D" w14:textId="52870979" w:rsidR="00CB1311" w:rsidRDefault="00CB1311" w:rsidP="00CB13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Informuję również o uprawnienia</w:t>
      </w:r>
      <w:r w:rsidR="009F019D">
        <w:rPr>
          <w:rFonts w:ascii="Times New Roman" w:hAnsi="Times New Roman"/>
          <w:sz w:val="28"/>
          <w:szCs w:val="28"/>
        </w:rPr>
        <w:t>ch</w:t>
      </w:r>
      <w:r>
        <w:rPr>
          <w:rFonts w:ascii="Times New Roman" w:hAnsi="Times New Roman"/>
          <w:sz w:val="28"/>
          <w:szCs w:val="28"/>
        </w:rPr>
        <w:t xml:space="preserve"> wszystkich stron tego postępowania wynikających z art. 10 Kodeksu postępowania administracyjnego, do czynnego w nim udziału w każdym jego stadium. W ciągu 7 dni od daty zawiadomienia można w Urzędzie Miejskim w Kietrzu, pokój nr 23 lub 24 zapoznać się </w:t>
      </w:r>
      <w:r w:rsidR="009F01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z zamierzeniami inwestycyjnymi wnioskodawcy oraz zgłosić ewentualne zastrzeżenia, uwagi i wnioski.</w:t>
      </w:r>
    </w:p>
    <w:p w14:paraId="1EE9EB0E" w14:textId="77777777" w:rsidR="00CB1311" w:rsidRDefault="00CB1311" w:rsidP="00CB13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EB33E2" w14:textId="77777777" w:rsidR="00CB1311" w:rsidRDefault="00CB1311" w:rsidP="00CB13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Zgodnie z art. 49 Kodeksu postępowania administracyjnego zawiadomienie uznaje się za doręczone po upływie 14 dni od dnia publicznego ogłoszenia niniejszego zawiadomienia.</w:t>
      </w:r>
    </w:p>
    <w:p w14:paraId="703216A0" w14:textId="77777777" w:rsidR="00605BB5" w:rsidRDefault="00605BB5" w:rsidP="00605B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9AFACD" w14:textId="77777777" w:rsidR="00A31CAE" w:rsidRPr="001C17B4" w:rsidRDefault="00605BB5" w:rsidP="001C17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Kietrz, dnia </w:t>
      </w:r>
      <w:r w:rsidR="001F0BA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1F0BAF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.201</w:t>
      </w:r>
      <w:r w:rsidR="001F0B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r.</w:t>
      </w:r>
    </w:p>
    <w:sectPr w:rsidR="00A31CAE" w:rsidRPr="001C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AB"/>
    <w:rsid w:val="000E18E6"/>
    <w:rsid w:val="001066A0"/>
    <w:rsid w:val="001C17B4"/>
    <w:rsid w:val="001F0BAF"/>
    <w:rsid w:val="00586575"/>
    <w:rsid w:val="00605BB5"/>
    <w:rsid w:val="007A4783"/>
    <w:rsid w:val="00927A1A"/>
    <w:rsid w:val="009F019D"/>
    <w:rsid w:val="00A31CAE"/>
    <w:rsid w:val="00A92D83"/>
    <w:rsid w:val="00AF433F"/>
    <w:rsid w:val="00CB1311"/>
    <w:rsid w:val="00CE54AB"/>
    <w:rsid w:val="00D36B80"/>
    <w:rsid w:val="00D60DFD"/>
    <w:rsid w:val="00F4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1186"/>
  <w15:docId w15:val="{E2AAF8D3-EFFF-424C-BF5E-65659D40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BB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7B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B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B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B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B8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27A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Waszczuk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Linek</dc:creator>
  <cp:lastModifiedBy>Beata Młynarska</cp:lastModifiedBy>
  <cp:revision>4</cp:revision>
  <cp:lastPrinted>2016-07-25T12:32:00Z</cp:lastPrinted>
  <dcterms:created xsi:type="dcterms:W3CDTF">2016-07-25T12:11:00Z</dcterms:created>
  <dcterms:modified xsi:type="dcterms:W3CDTF">2016-07-25T14:55:00Z</dcterms:modified>
</cp:coreProperties>
</file>