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A" w:rsidRDefault="00DF39FB">
      <w:pPr>
        <w:pStyle w:val="Standard"/>
      </w:pPr>
      <w:bookmarkStart w:id="0" w:name="_GoBack"/>
      <w:bookmarkEnd w:id="0"/>
      <w:r>
        <w:t>SPRAWOZDANIE  Z  DZIAŁALNOŚCI  MIEJSKIEGO  OŚRODKA  POMOCY  SPOŁECZNEJ  W  KIETRZU  ZA  2014 ROK.</w:t>
      </w:r>
    </w:p>
    <w:p w:rsidR="001C4B0A" w:rsidRDefault="001C4B0A">
      <w:pPr>
        <w:pStyle w:val="Standard"/>
      </w:pPr>
    </w:p>
    <w:p w:rsidR="001C4B0A" w:rsidRDefault="001C4B0A">
      <w:pPr>
        <w:pStyle w:val="Standard"/>
      </w:pPr>
    </w:p>
    <w:p w:rsidR="001C4B0A" w:rsidRDefault="001C4B0A">
      <w:pPr>
        <w:pStyle w:val="Standard"/>
      </w:pPr>
    </w:p>
    <w:p w:rsidR="001C4B0A" w:rsidRDefault="00DF39FB">
      <w:pPr>
        <w:pStyle w:val="Standard"/>
        <w:ind w:firstLine="709"/>
        <w:jc w:val="both"/>
      </w:pPr>
      <w:r>
        <w:t>Zgodnie z art. 110 ust. 9 ustawy z dnia 12 marca 2004 roku o pomocy społecznej (Dz.</w:t>
      </w:r>
      <w:r>
        <w:t xml:space="preserve"> U. z 2015 roku poz.163 – tekst jednolity) składam radzie Miejskiej w Kietrzu sprawozdanie z działalności Miejskiego Ośrodka Pomocy Społecznej w Kietrzu za rok 2014.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Sprawozdanie będzie miało charakter merytoryczny i finansowy.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W 2014 roku Miejski Ośrode</w:t>
      </w:r>
      <w:r>
        <w:t>k Pomocy Społecznej w Kietrzu realizował zadania określone w ustawie o pomocy społecznej ,ustawie o dodatkach mieszkaniowych i dodatkach energetycznych,</w:t>
      </w:r>
    </w:p>
    <w:p w:rsidR="001C4B0A" w:rsidRDefault="00DF39FB">
      <w:pPr>
        <w:pStyle w:val="Standard"/>
        <w:jc w:val="both"/>
      </w:pPr>
      <w:r>
        <w:t>ustawie o świadczeniach rodzinnych i ustawie o pomocy osobom uprawnionym do alimentów, ustawie o wspier</w:t>
      </w:r>
      <w:r>
        <w:t>aniu rodziny i pieczy zastępczej, ustawie o przeciwdziałaniu przemocy w rodzinie</w:t>
      </w:r>
    </w:p>
    <w:p w:rsidR="001C4B0A" w:rsidRDefault="00DF39FB">
      <w:pPr>
        <w:pStyle w:val="Standard"/>
        <w:jc w:val="both"/>
      </w:pPr>
      <w:r>
        <w:t>oraz zadania wynikające z wieloletniego programu rządowego „Pomoc państwa w zakresie dożywiania” rządowego programu wspierania osób uprawnionych do świadczenia pielęgnacyjnego</w:t>
      </w:r>
      <w:r>
        <w:t>, programu rządowego „Karta Dużej Rodziny”, Gminnego Programu Wspierania Rodziny na lata 2013 – 2015 i Gminnego Programu Zdrowotnego- kompleksowa terapia i rehabilitacja dzieci i młodzieży niepełnosprawnej z terenu gminy Kietrz na lata 2012 – 2016.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W rama</w:t>
      </w:r>
      <w:r>
        <w:t>ch realizacji zadań wynikających z ustawy o pomocy społecznej ze wsparcia skorzystało 363 rodziny, liczba osób którym przyznano decyzją świadczenie wyniosła 525,w tym 504 osoby otrzymały wsparcie w formie pieniężnej i niepieniężnej, a 21 tylko w formie nie</w:t>
      </w:r>
      <w:r>
        <w:t>pieniężnej.</w:t>
      </w:r>
    </w:p>
    <w:p w:rsidR="001C4B0A" w:rsidRDefault="00DF39FB">
      <w:pPr>
        <w:pStyle w:val="Standard"/>
        <w:jc w:val="both"/>
      </w:pPr>
      <w:r>
        <w:t>Główne powody przyznawania wsparcia to :</w:t>
      </w:r>
    </w:p>
    <w:p w:rsidR="001C4B0A" w:rsidRDefault="00DF39FB">
      <w:pPr>
        <w:pStyle w:val="Standard"/>
        <w:jc w:val="both"/>
      </w:pPr>
      <w:r>
        <w:t>- ubóstwo – w 2767 przypadkach</w:t>
      </w:r>
    </w:p>
    <w:p w:rsidR="001C4B0A" w:rsidRDefault="00DF39FB">
      <w:pPr>
        <w:pStyle w:val="Standard"/>
        <w:jc w:val="both"/>
      </w:pPr>
      <w:r>
        <w:t>-bezrobocie – w 229 przypadkach</w:t>
      </w:r>
    </w:p>
    <w:p w:rsidR="001C4B0A" w:rsidRDefault="00DF39FB">
      <w:pPr>
        <w:pStyle w:val="Standard"/>
        <w:jc w:val="both"/>
      </w:pPr>
      <w:r>
        <w:t>niepełnosprawność – w 94 przypadkach</w:t>
      </w:r>
    </w:p>
    <w:p w:rsidR="001C4B0A" w:rsidRDefault="00DF39FB">
      <w:pPr>
        <w:pStyle w:val="Standard"/>
        <w:jc w:val="both"/>
      </w:pPr>
      <w:r>
        <w:t>długotrwała lub ciężka choroba -49</w:t>
      </w:r>
    </w:p>
    <w:p w:rsidR="001C4B0A" w:rsidRDefault="00DF39FB">
      <w:pPr>
        <w:pStyle w:val="Standard"/>
        <w:jc w:val="both"/>
      </w:pPr>
      <w:r>
        <w:t>-bezradność w sprawach opiekuńczo – wychowawczych i prowadzeniu gosp</w:t>
      </w:r>
      <w:r>
        <w:t>odarstwa domowego – 49 przypadków.</w:t>
      </w:r>
    </w:p>
    <w:p w:rsidR="001C4B0A" w:rsidRDefault="00DF39FB">
      <w:pPr>
        <w:pStyle w:val="Standard"/>
        <w:jc w:val="both"/>
      </w:pPr>
      <w:r>
        <w:t xml:space="preserve">Struktura środowisk korzystających z wsparcia w ramach ustawy o pomocy społecznej przedstawiała się następująco : 363 środowiska w tym 148 jednoosobowych gospodarstw domowych i 156 rodzin z dziećmi , w tym 32 rodziny </w:t>
      </w:r>
      <w:r>
        <w:t>niepełne i 17 rodzin wielodzietnych.</w:t>
      </w:r>
    </w:p>
    <w:p w:rsidR="001C4B0A" w:rsidRDefault="00DF39FB">
      <w:pPr>
        <w:pStyle w:val="Standard"/>
        <w:jc w:val="both"/>
      </w:pPr>
      <w:r>
        <w:t>Poniżej przedstawiam szczegółową charakterystykę realizacji zadań z zakresu pomocy społecznej i pieczy zastępczej pod względem finansowym i merytorycznym.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Zadania własne.</w:t>
      </w:r>
    </w:p>
    <w:p w:rsidR="001C4B0A" w:rsidRDefault="00DF39FB">
      <w:pPr>
        <w:pStyle w:val="Standard"/>
        <w:jc w:val="both"/>
      </w:pPr>
      <w:r>
        <w:t>Rozdział 85202 – Domy pomocy społecznej – 643.6</w:t>
      </w:r>
      <w:r>
        <w:t>28,33zł</w:t>
      </w:r>
    </w:p>
    <w:p w:rsidR="001C4B0A" w:rsidRDefault="00DF39FB">
      <w:pPr>
        <w:pStyle w:val="Standard"/>
        <w:jc w:val="both"/>
      </w:pPr>
      <w:r>
        <w:t xml:space="preserve"> &amp; 4330 – zakup usług przez jednostki samorządu terytorialnego od innych jednostek samorządu terytorialnego -643.628,33zł .</w:t>
      </w:r>
    </w:p>
    <w:p w:rsidR="001C4B0A" w:rsidRDefault="00DF39FB">
      <w:pPr>
        <w:pStyle w:val="Standard"/>
        <w:jc w:val="both"/>
      </w:pPr>
      <w:r>
        <w:t>W 2014 roku ponoszono opłaty za pobyt 30 mieszkańców z gminy Kietrz przebywających w domach pomocy społecznej. Wnioski o umi</w:t>
      </w:r>
      <w:r>
        <w:t>eszczenie w dps złożyło w analogicznym okresie 8 osób,3 zostały umieszczone w dps, 4 oczekują na umieszczenie, 1 osoba oczekująca zmarła.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Rozdział 85204 -Rodziny zastępcze – 78.148,68zł</w:t>
      </w:r>
    </w:p>
    <w:p w:rsidR="001C4B0A" w:rsidRDefault="00DF39FB">
      <w:pPr>
        <w:pStyle w:val="Standard"/>
        <w:jc w:val="both"/>
      </w:pPr>
      <w:r>
        <w:t>&amp; 3110 – świadczenia społeczne – 78.148,68zł ( opłaty za pobyt 13 dzi</w:t>
      </w:r>
      <w:r>
        <w:t>eci z gminy Kietrz w pieczy zastępczej w trybie art. 191 ust.10 ustawy o pieczy zastępczej)</w:t>
      </w:r>
    </w:p>
    <w:p w:rsidR="001C4B0A" w:rsidRDefault="00DF39FB">
      <w:pPr>
        <w:pStyle w:val="Standard"/>
        <w:jc w:val="both"/>
      </w:pPr>
      <w:r>
        <w:t>Rozdział 85206 -Wspieranie rodziny – 19.828,00zł</w:t>
      </w:r>
    </w:p>
    <w:p w:rsidR="001C4B0A" w:rsidRDefault="00DF39FB">
      <w:pPr>
        <w:pStyle w:val="Standard"/>
        <w:jc w:val="both"/>
      </w:pPr>
      <w:r>
        <w:t>&amp; 4010- wynagrodzenie osobowe pracowników – 17.000,00zł</w:t>
      </w:r>
    </w:p>
    <w:p w:rsidR="001C4B0A" w:rsidRDefault="00DF39FB">
      <w:pPr>
        <w:pStyle w:val="Standard"/>
        <w:jc w:val="both"/>
      </w:pPr>
      <w:r>
        <w:t>&amp; 4110- składki na ubezpieczenie społeczne- 2.500,00zł</w:t>
      </w:r>
    </w:p>
    <w:p w:rsidR="001C4B0A" w:rsidRDefault="00DF39FB">
      <w:pPr>
        <w:pStyle w:val="Standard"/>
        <w:jc w:val="both"/>
      </w:pPr>
      <w:r>
        <w:t>&amp; 41</w:t>
      </w:r>
      <w:r>
        <w:t>20 – składki na Fundusz Pracy – 328,00zł</w:t>
      </w:r>
    </w:p>
    <w:p w:rsidR="001C4B0A" w:rsidRDefault="00DF39FB">
      <w:pPr>
        <w:pStyle w:val="Standard"/>
        <w:jc w:val="both"/>
      </w:pPr>
      <w:r>
        <w:lastRenderedPageBreak/>
        <w:t>Niniejsze wydatki dotyczą dofinansowania zadań własnych – zatrudnienie asystenta rodziny prowadzącego 5 rodzin.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 xml:space="preserve">Rozdział 85213 -składki na ubezpieczenie zdrowotne opłacane za osoby pobierające niektóre świadczenia </w:t>
      </w:r>
      <w:r>
        <w:t>z pomocy społecznej – 19.923,86zł</w:t>
      </w:r>
    </w:p>
    <w:p w:rsidR="001C4B0A" w:rsidRDefault="00DF39FB">
      <w:pPr>
        <w:pStyle w:val="Standard"/>
        <w:jc w:val="both"/>
      </w:pPr>
      <w:r>
        <w:t>&amp; 3110 – świadczenia społeczne – 19.923,86zł – opłacanie składek zdrowotnych za  39 osób pobierające świadczenia w formie zasiłku stałego (dofinansowanie zadań własnych)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Rozdział 85214 – Zasiłki i pomoc w naturze – 817.45</w:t>
      </w:r>
      <w:r>
        <w:t>4,20zł</w:t>
      </w:r>
    </w:p>
    <w:p w:rsidR="001C4B0A" w:rsidRDefault="00DF39FB">
      <w:pPr>
        <w:pStyle w:val="Standard"/>
        <w:jc w:val="both"/>
      </w:pPr>
      <w:r>
        <w:t>&amp; 3110 – świadczenia społeczne – 817.454,20zł , w tym :</w:t>
      </w:r>
    </w:p>
    <w:p w:rsidR="001C4B0A" w:rsidRDefault="00DF39FB">
      <w:pPr>
        <w:pStyle w:val="Standard"/>
        <w:jc w:val="both"/>
      </w:pPr>
      <w:r>
        <w:t xml:space="preserve">- zasiłki celowe i w naturze – z tej formy pomocy skorzystało 248 rodzin na kwotę 138.075zł (zasiłki celowe na zakup opału, leków, na cele bytowe) w tym wypłacono 138 świadczeń dla 71 rodzin w </w:t>
      </w:r>
      <w:r>
        <w:t>kwocie 34.275zł w formie zasiłku specjalnego celowego (dla osób i rodzin których dochód przekracza ustawowe kryterium dochodowe)</w:t>
      </w:r>
    </w:p>
    <w:p w:rsidR="001C4B0A" w:rsidRDefault="00DF39FB">
      <w:pPr>
        <w:pStyle w:val="Standard"/>
        <w:jc w:val="both"/>
      </w:pPr>
      <w:r>
        <w:t>- zasiłki celowe na pokrycie wydatków powstałych w wyniku zdarzenia losowego – z tej formy pomocy skorzystało 20 gospodarstw na</w:t>
      </w:r>
      <w:r>
        <w:t>jbardziej poszkodowanych w trakcie wiosennych podtopień będących wynikiem intensywnych opadów (Rozumice, Ściborzyce Wlk.) na kwotę łączną 7.600 zł.</w:t>
      </w:r>
    </w:p>
    <w:p w:rsidR="001C4B0A" w:rsidRDefault="00DF39FB">
      <w:pPr>
        <w:pStyle w:val="Standard"/>
        <w:jc w:val="both"/>
      </w:pPr>
      <w:r>
        <w:t>-wkład własny gminy w realizację programu „Pomoc państwa w zakresie dożywiania” 50.613,00zł.</w:t>
      </w:r>
    </w:p>
    <w:p w:rsidR="001C4B0A" w:rsidRDefault="00DF39FB">
      <w:pPr>
        <w:pStyle w:val="Standard"/>
        <w:jc w:val="both"/>
      </w:pPr>
      <w:r>
        <w:t>Z pomocy w rama</w:t>
      </w:r>
      <w:r>
        <w:t>ch programu skorzystało 203 osoby, w tym 182 z posiłku i 21 z zasiłku celowego na zakup posiłku. Jeśli chodzi o strukturę świadczeniobiorców to ze wsparcia skorzystało 25 dzieci przedszkolnych, 139 uczniów szkól podstawowych, gimnazjalnych i ponadgimnazjal</w:t>
      </w:r>
      <w:r>
        <w:t>nych oraz 39 osób dorosłych. MOPS Kietrz zrefundował 24630 posiłków , w tym 2465 w formie całodziennego wyżywienia,14547 obiadów, 1921 posiłków w formie jednego gorącego dania ,5697 śniadań oraz wypłacił 145 zasiłków na zakup żywności.</w:t>
      </w:r>
    </w:p>
    <w:p w:rsidR="001C4B0A" w:rsidRDefault="00DF39FB">
      <w:pPr>
        <w:pStyle w:val="Standard"/>
        <w:jc w:val="both"/>
      </w:pPr>
      <w:r>
        <w:t xml:space="preserve"> -wypłata zasiłków o</w:t>
      </w:r>
      <w:r>
        <w:t>kresowych (dofinansowanie zadań własnych gminy) 621.185,20 zł</w:t>
      </w:r>
    </w:p>
    <w:p w:rsidR="001C4B0A" w:rsidRDefault="00DF39FB">
      <w:pPr>
        <w:pStyle w:val="Standard"/>
        <w:jc w:val="both"/>
      </w:pPr>
      <w:r>
        <w:t>Z 1654 świadczeń w formie zasiłku okresowego skorzystało 225 rodzin ,w tym :</w:t>
      </w:r>
    </w:p>
    <w:p w:rsidR="001C4B0A" w:rsidRDefault="00DF39FB">
      <w:pPr>
        <w:pStyle w:val="Standard"/>
        <w:jc w:val="both"/>
      </w:pPr>
      <w:r>
        <w:t>a) z powodu bezrobocia – 212 rodzin – 1542 świadczenia na kwotę 586.417,20zł</w:t>
      </w:r>
    </w:p>
    <w:p w:rsidR="001C4B0A" w:rsidRDefault="00DF39FB">
      <w:pPr>
        <w:pStyle w:val="Standard"/>
        <w:jc w:val="both"/>
      </w:pPr>
      <w:r>
        <w:t>b) z powodu długotrwałej choroby – 4 rod</w:t>
      </w:r>
      <w:r>
        <w:t>ziny – 36 świadczeń na kwotę 12.609,00zł</w:t>
      </w:r>
    </w:p>
    <w:p w:rsidR="001C4B0A" w:rsidRDefault="00DF39FB">
      <w:pPr>
        <w:pStyle w:val="Standard"/>
        <w:jc w:val="both"/>
      </w:pPr>
      <w:r>
        <w:t>c) z powodu niepełnosprawności – 5 rodzin – 55 świadczeń na kwotę 8.466,00zł</w:t>
      </w:r>
    </w:p>
    <w:p w:rsidR="001C4B0A" w:rsidRDefault="00DF39FB">
      <w:pPr>
        <w:pStyle w:val="Standard"/>
        <w:jc w:val="both"/>
      </w:pPr>
      <w:r>
        <w:t>d) z innych powodów – 4 rodziny – 21 świadczeń na kwotę 13.693,00zł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Rozdział 85216 -Zasiłki stałe – 258.219,35zł</w:t>
      </w:r>
    </w:p>
    <w:p w:rsidR="001C4B0A" w:rsidRDefault="00DF39FB">
      <w:pPr>
        <w:pStyle w:val="Standard"/>
        <w:jc w:val="both"/>
      </w:pPr>
      <w:r>
        <w:t>&amp;</w:t>
      </w:r>
      <w:r>
        <w:t xml:space="preserve"> 3110 -świadczenia społeczne – 258.219,35 zł  - wypłaty zasiłków stałych (dofinansowanie zadań własnych gminy).</w:t>
      </w:r>
    </w:p>
    <w:p w:rsidR="001C4B0A" w:rsidRDefault="00DF39FB">
      <w:pPr>
        <w:pStyle w:val="Standard"/>
        <w:jc w:val="both"/>
      </w:pPr>
      <w:r>
        <w:t xml:space="preserve">Z tej formy pomocy skorzystało 55 osób, w tym 42 osoby samotne – 455 świadczeń w kwocie 219.559,00zł , i 13 osób pozostających w rodzinie – 106 </w:t>
      </w:r>
      <w:r>
        <w:t>świadczeń w kwocie 38.660,35zł.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W ramach obowiązkowych zadań własnych wynikających z ustawy o pomocy społecznej Miejski Ośrodek Pomocy Społecznej świadczył również usługi opiekuńcze dla 11 osób starszych ,chorych i niepełnosprawnych.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Rozdział 85219 – Ośr</w:t>
      </w:r>
      <w:r>
        <w:t>odki Pomocy Społecznej -687.699,65zł</w:t>
      </w:r>
    </w:p>
    <w:p w:rsidR="001C4B0A" w:rsidRDefault="00DF39FB">
      <w:pPr>
        <w:pStyle w:val="Standard"/>
        <w:jc w:val="both"/>
      </w:pPr>
      <w:r>
        <w:t>&amp; 3020- wydatki osobowe nie zaliczane do wynagrodzeń – 3.551,50zł (ekwiwalent dla  4 pracowników socjalnych,2 pracowników usług opiekuńczych i asystenta rodzinnego)&amp; 4010 – wynagrodzenia osobowe pracowników – 459.701.24</w:t>
      </w:r>
      <w:r>
        <w:t>zł (pełne wynagrodzenie za 11 i ½ etatów, w tym nagrody jubileuszowe plus dofinansowanie wynagrodzeń 2 etatów pracowników świadczeń rodzinnych i asystenta rodziny</w:t>
      </w:r>
    </w:p>
    <w:p w:rsidR="001C4B0A" w:rsidRDefault="00DF39FB">
      <w:pPr>
        <w:pStyle w:val="Standard"/>
        <w:jc w:val="both"/>
      </w:pPr>
      <w:r>
        <w:t>&amp; 4040- dodatkowe wynagrodzenie roczne – 34.133.89zł (tzw. „trzynasta pensja”)</w:t>
      </w:r>
    </w:p>
    <w:p w:rsidR="001C4B0A" w:rsidRDefault="00DF39FB">
      <w:pPr>
        <w:pStyle w:val="Standard"/>
        <w:jc w:val="both"/>
      </w:pPr>
      <w:r>
        <w:t>&amp;</w:t>
      </w:r>
      <w:r>
        <w:t xml:space="preserve"> 4110 – składki na ubezpieczenie społeczne – 92.843,11zł</w:t>
      </w:r>
    </w:p>
    <w:p w:rsidR="001C4B0A" w:rsidRDefault="00DF39FB">
      <w:pPr>
        <w:pStyle w:val="Standard"/>
        <w:jc w:val="both"/>
      </w:pPr>
      <w:r>
        <w:t>&amp; 4120 – składki na Fundusz Pracy – 9.764,44zł</w:t>
      </w:r>
    </w:p>
    <w:p w:rsidR="001C4B0A" w:rsidRDefault="00DF39FB">
      <w:pPr>
        <w:pStyle w:val="Standard"/>
        <w:jc w:val="both"/>
      </w:pPr>
      <w:r>
        <w:t>&amp; 4210 – zakup materiałów i wyposażenia – 14.896,51zł</w:t>
      </w:r>
    </w:p>
    <w:p w:rsidR="001C4B0A" w:rsidRDefault="00DF39FB">
      <w:pPr>
        <w:pStyle w:val="Standard"/>
        <w:jc w:val="both"/>
      </w:pPr>
      <w:r>
        <w:t>&amp; 4260 – zakup energii – 9.205,81zł</w:t>
      </w:r>
    </w:p>
    <w:p w:rsidR="001C4B0A" w:rsidRDefault="00DF39FB">
      <w:pPr>
        <w:pStyle w:val="Standard"/>
        <w:jc w:val="both"/>
      </w:pPr>
      <w:r>
        <w:lastRenderedPageBreak/>
        <w:t>&amp; 4270 – zakup usług remontowych – 2.250,80zł</w:t>
      </w:r>
    </w:p>
    <w:p w:rsidR="001C4B0A" w:rsidRDefault="00DF39FB">
      <w:pPr>
        <w:pStyle w:val="Standard"/>
        <w:jc w:val="both"/>
      </w:pPr>
      <w:r>
        <w:t>&amp; 4280 – zakup u</w:t>
      </w:r>
      <w:r>
        <w:t>sług zdrowotnych – 318,00zł</w:t>
      </w:r>
    </w:p>
    <w:p w:rsidR="001C4B0A" w:rsidRDefault="00DF39FB">
      <w:pPr>
        <w:pStyle w:val="Standard"/>
        <w:jc w:val="both"/>
      </w:pPr>
      <w:r>
        <w:t>&amp; 4300 – zakup usług pozostałych – 33.101,67zł ( w tym min. opłaty pocztowe, prowizja bankowa, opłata leasingowa za kserokopiarkę)</w:t>
      </w:r>
    </w:p>
    <w:p w:rsidR="001C4B0A" w:rsidRDefault="00DF39FB">
      <w:pPr>
        <w:pStyle w:val="Standard"/>
        <w:jc w:val="both"/>
      </w:pPr>
      <w:r>
        <w:t>&amp; 4350 – zakup dostępu do sieci Internet – 789,41zł</w:t>
      </w:r>
    </w:p>
    <w:p w:rsidR="001C4B0A" w:rsidRDefault="00DF39FB">
      <w:pPr>
        <w:pStyle w:val="Standard"/>
        <w:jc w:val="both"/>
      </w:pPr>
      <w:r>
        <w:t>&amp; 4370 – opłata z tyt. zakupu usług telekomun</w:t>
      </w:r>
      <w:r>
        <w:t>ikacyjnych telefonii stacjonarnej – 5.875,82zł</w:t>
      </w:r>
    </w:p>
    <w:p w:rsidR="001C4B0A" w:rsidRDefault="00DF39FB">
      <w:pPr>
        <w:pStyle w:val="Standard"/>
        <w:jc w:val="both"/>
      </w:pPr>
      <w:r>
        <w:t>&amp; 4410- podróże krajowe służbowe – 1.226,50zł</w:t>
      </w:r>
    </w:p>
    <w:p w:rsidR="001C4B0A" w:rsidRDefault="00DF39FB">
      <w:pPr>
        <w:pStyle w:val="Standard"/>
        <w:jc w:val="both"/>
      </w:pPr>
      <w:r>
        <w:t>&amp; 4430 – różne opłaty i składki – 1.440,53zł</w:t>
      </w:r>
    </w:p>
    <w:p w:rsidR="001C4B0A" w:rsidRDefault="00DF39FB">
      <w:pPr>
        <w:pStyle w:val="Standard"/>
        <w:jc w:val="both"/>
      </w:pPr>
      <w:r>
        <w:t>&amp; 4440 – odpisy na zakł. fund. św. socj. - 15.178,00zł</w:t>
      </w:r>
    </w:p>
    <w:p w:rsidR="001C4B0A" w:rsidRDefault="00DF39FB">
      <w:pPr>
        <w:pStyle w:val="Standard"/>
        <w:jc w:val="both"/>
      </w:pPr>
      <w:r>
        <w:t>&amp; 4520 – wywóz nieczystości – 1.561,73zł</w:t>
      </w:r>
    </w:p>
    <w:p w:rsidR="001C4B0A" w:rsidRDefault="00DF39FB">
      <w:pPr>
        <w:pStyle w:val="Standard"/>
        <w:jc w:val="both"/>
      </w:pPr>
      <w:r>
        <w:t>&amp; 4700 – szkolenia pra</w:t>
      </w:r>
      <w:r>
        <w:t>c. nie będących członkami korpusu służby cywilnej – 1.860,69zł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Rozdział 85295 – Pozostała działalność – 209.349,40zł</w:t>
      </w:r>
    </w:p>
    <w:p w:rsidR="001C4B0A" w:rsidRDefault="00DF39FB">
      <w:pPr>
        <w:pStyle w:val="Standard"/>
        <w:jc w:val="both"/>
      </w:pPr>
      <w:r>
        <w:t>&amp; 3110 -świadczenia społeczne – 162.770,90zł ,w tym :</w:t>
      </w:r>
    </w:p>
    <w:p w:rsidR="001C4B0A" w:rsidRDefault="00DF39FB">
      <w:pPr>
        <w:pStyle w:val="Standard"/>
        <w:jc w:val="both"/>
      </w:pPr>
      <w:r>
        <w:t xml:space="preserve">- dotacja z budżetu państwa na dofinansowanie zadań własnych – 75.920,00zł (Rządowy </w:t>
      </w:r>
      <w:r>
        <w:t>program dożywiania)</w:t>
      </w:r>
    </w:p>
    <w:p w:rsidR="001C4B0A" w:rsidRDefault="00DF39FB">
      <w:pPr>
        <w:pStyle w:val="Standard"/>
        <w:jc w:val="both"/>
      </w:pPr>
      <w:r>
        <w:t>- opłaty za świadczenia rehabilitacyjne w Raciborskim Centrum Rehabilitacji  dla 2 dzieci niepełnosprawnych z terenu gminy Kietrz w ramach gminnego programu zdrowotnego – 40.248,20zł</w:t>
      </w:r>
    </w:p>
    <w:p w:rsidR="001C4B0A" w:rsidRDefault="00DF39FB">
      <w:pPr>
        <w:pStyle w:val="Standard"/>
        <w:jc w:val="both"/>
      </w:pPr>
      <w:r>
        <w:t>- prace społecznie użyteczne – 46.602,70 (wypłata świ</w:t>
      </w:r>
      <w:r>
        <w:t>adczeń dla 54 podopiecznych MOPS ,długotrwale bezrobotnych skierowanych do wykonywania prac społecznie użytecznych)</w:t>
      </w:r>
    </w:p>
    <w:p w:rsidR="001C4B0A" w:rsidRDefault="00DF39FB">
      <w:pPr>
        <w:pStyle w:val="Standard"/>
        <w:jc w:val="both"/>
      </w:pPr>
      <w:r>
        <w:t xml:space="preserve">&amp; 4300 – zakup usług pozostałych – 46.578,50zł (dotyczy usług transportowych – dowóz  8 dzieci niepełnosprawnych do RCR i szkół specjalnych </w:t>
      </w:r>
      <w:r>
        <w:t>na terenie Raciborza)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Zadania zlecone.</w:t>
      </w:r>
    </w:p>
    <w:p w:rsidR="001C4B0A" w:rsidRDefault="00DF39FB">
      <w:pPr>
        <w:pStyle w:val="Standard"/>
        <w:jc w:val="both"/>
      </w:pPr>
      <w:r>
        <w:t>Rozdział 85228 – Specjalistyczne usługi opiekuńcze – 17.499,89zł</w:t>
      </w:r>
    </w:p>
    <w:p w:rsidR="001C4B0A" w:rsidRDefault="00DF39FB">
      <w:pPr>
        <w:pStyle w:val="Standard"/>
        <w:jc w:val="both"/>
      </w:pPr>
      <w:r>
        <w:t>&amp; &amp; 4110 – składki na ubezpieczenie zdrowotne – 1.419,04zł</w:t>
      </w:r>
    </w:p>
    <w:p w:rsidR="001C4B0A" w:rsidRDefault="00DF39FB">
      <w:pPr>
        <w:pStyle w:val="Standard"/>
        <w:jc w:val="both"/>
      </w:pPr>
      <w:r>
        <w:t>&amp; 4170 – wynagrodzenia bezosobowe – 16.080,85zł</w:t>
      </w:r>
    </w:p>
    <w:p w:rsidR="001C4B0A" w:rsidRDefault="00DF39FB">
      <w:pPr>
        <w:pStyle w:val="Standard"/>
        <w:jc w:val="both"/>
      </w:pPr>
      <w:r>
        <w:t>Wydatki w niniejszym rozdziale dotyczą koszt</w:t>
      </w:r>
      <w:r>
        <w:t>ów zatrudnienia na umowę -zlecenie opiekunów dla  2 dzieci autystycznych (1174 godziny świadczonych usług)</w:t>
      </w:r>
    </w:p>
    <w:p w:rsidR="001C4B0A" w:rsidRDefault="001C4B0A">
      <w:pPr>
        <w:pStyle w:val="Standard"/>
        <w:jc w:val="both"/>
        <w:rPr>
          <w:sz w:val="32"/>
          <w:szCs w:val="32"/>
        </w:rPr>
      </w:pPr>
    </w:p>
    <w:p w:rsidR="001C4B0A" w:rsidRDefault="00DF39F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Realizacja zadań z zakresu ustawy o dodatkach mieszkaniowych i dodatkach energetycznych</w:t>
      </w:r>
    </w:p>
    <w:p w:rsidR="001C4B0A" w:rsidRDefault="001C4B0A">
      <w:pPr>
        <w:pStyle w:val="Standard"/>
        <w:jc w:val="both"/>
        <w:rPr>
          <w:sz w:val="32"/>
          <w:szCs w:val="32"/>
        </w:rPr>
      </w:pPr>
    </w:p>
    <w:p w:rsidR="001C4B0A" w:rsidRDefault="00DF39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Zadania własne.</w:t>
      </w:r>
    </w:p>
    <w:p w:rsidR="001C4B0A" w:rsidRDefault="00DF39FB">
      <w:pPr>
        <w:pStyle w:val="Standard"/>
        <w:jc w:val="both"/>
      </w:pPr>
      <w:r>
        <w:t>Rozdział 85215 – Dodatki mieszkaniowe -293.</w:t>
      </w:r>
      <w:r>
        <w:t>541,15zł</w:t>
      </w:r>
    </w:p>
    <w:p w:rsidR="001C4B0A" w:rsidRDefault="00DF39FB">
      <w:pPr>
        <w:pStyle w:val="Standard"/>
        <w:jc w:val="both"/>
      </w:pPr>
      <w:r>
        <w:t>&amp; 3110 świadczenia społeczne – 293.541,15zł (dotyczy wypłat  1627 świadczeń w formie dodatków mieszkaniowych dla ok.140 gospodarstw domowych))</w:t>
      </w:r>
    </w:p>
    <w:p w:rsidR="001C4B0A" w:rsidRDefault="00DF39FB">
      <w:pPr>
        <w:pStyle w:val="Standard"/>
        <w:jc w:val="both"/>
      </w:pPr>
      <w:r>
        <w:t>Zadania zlecone.</w:t>
      </w:r>
    </w:p>
    <w:p w:rsidR="001C4B0A" w:rsidRDefault="00DF39FB">
      <w:pPr>
        <w:pStyle w:val="Standard"/>
        <w:jc w:val="both"/>
      </w:pPr>
      <w:r>
        <w:t>Rozdział  85215 -Dodatek energetyczny – 3.898,91zł</w:t>
      </w:r>
    </w:p>
    <w:p w:rsidR="001C4B0A" w:rsidRDefault="00DF39FB">
      <w:pPr>
        <w:pStyle w:val="Standard"/>
        <w:jc w:val="both"/>
      </w:pPr>
      <w:r>
        <w:t>&amp; 3110 – świadczenia społeczne – 3.8</w:t>
      </w:r>
      <w:r>
        <w:t>32,71zł (dotyczy wypłat  182 świadczeń w formie dodatków energetycznych )</w:t>
      </w:r>
    </w:p>
    <w:p w:rsidR="001C4B0A" w:rsidRDefault="00DF39FB">
      <w:pPr>
        <w:pStyle w:val="Standard"/>
        <w:jc w:val="both"/>
      </w:pPr>
      <w:r>
        <w:t>&amp; 4210 -zakup materiałów i wyposażenia – 66,20zł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Realizacja zadań z zakresu ustawy o świadczeniach rodzinnych i o pomocy osobom uprawnionym do alimentów.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Zadania zlecone.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Rozdział</w:t>
      </w:r>
      <w:r>
        <w:t xml:space="preserve"> 85212- Świadczenia rodzinne, fundusz alimentacyjny oraz składki na ubezpieczenie emerytalno -rentowe i rentowe z ubezpieczenia społecznego  - 2.569.999,54zł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&amp; 3110 -świadczenia społeczne – 2.385.535,80zł</w:t>
      </w:r>
    </w:p>
    <w:p w:rsidR="001C4B0A" w:rsidRDefault="00DF39FB">
      <w:pPr>
        <w:pStyle w:val="Standard"/>
        <w:jc w:val="both"/>
      </w:pPr>
      <w:r>
        <w:t>Wydatki dotyczą wypłaty świadczeń dla ok.550 rodzi</w:t>
      </w:r>
      <w:r>
        <w:t>n, w tym :</w:t>
      </w:r>
    </w:p>
    <w:p w:rsidR="001C4B0A" w:rsidRDefault="00DF39FB">
      <w:pPr>
        <w:pStyle w:val="Standard"/>
        <w:jc w:val="both"/>
      </w:pPr>
      <w:r>
        <w:t>- 8514 zasiłków rodzinnych z dodatkami</w:t>
      </w:r>
    </w:p>
    <w:p w:rsidR="001C4B0A" w:rsidRDefault="00DF39FB">
      <w:pPr>
        <w:pStyle w:val="Standard"/>
        <w:jc w:val="both"/>
      </w:pPr>
      <w:r>
        <w:t>- 3794 zasiłków pielęgnacyjnych</w:t>
      </w:r>
    </w:p>
    <w:p w:rsidR="001C4B0A" w:rsidRDefault="00DF39FB">
      <w:pPr>
        <w:pStyle w:val="Standard"/>
        <w:jc w:val="both"/>
      </w:pPr>
      <w:r>
        <w:t>-491 świadczeń pielęgnacyjnych</w:t>
      </w:r>
    </w:p>
    <w:p w:rsidR="001C4B0A" w:rsidRDefault="00DF39FB">
      <w:pPr>
        <w:pStyle w:val="Standard"/>
        <w:jc w:val="both"/>
      </w:pPr>
      <w:r>
        <w:t>-25 specjalnych zasiłków opiekuńczych</w:t>
      </w:r>
    </w:p>
    <w:p w:rsidR="001C4B0A" w:rsidRDefault="00DF39FB">
      <w:pPr>
        <w:pStyle w:val="Standard"/>
        <w:jc w:val="both"/>
      </w:pPr>
      <w:r>
        <w:t>-54 jednorazowych zapomóg z tytułu urodzenia dziecka</w:t>
      </w:r>
    </w:p>
    <w:p w:rsidR="001C4B0A" w:rsidRDefault="00DF39FB">
      <w:pPr>
        <w:pStyle w:val="Standard"/>
        <w:jc w:val="both"/>
      </w:pPr>
      <w:r>
        <w:t>-352 składek na ubezpieczenie społeczne</w:t>
      </w:r>
    </w:p>
    <w:p w:rsidR="001C4B0A" w:rsidRDefault="00DF39FB">
      <w:pPr>
        <w:pStyle w:val="Standard"/>
        <w:jc w:val="both"/>
      </w:pPr>
      <w:r>
        <w:t xml:space="preserve">-887 </w:t>
      </w:r>
      <w:r>
        <w:t>świadczeń z funduszu alimentacyjnego</w:t>
      </w:r>
    </w:p>
    <w:p w:rsidR="001C4B0A" w:rsidRDefault="00DF39FB">
      <w:pPr>
        <w:pStyle w:val="Standard"/>
        <w:jc w:val="both"/>
      </w:pPr>
      <w:r>
        <w:t>&amp; 4010- wynagrodzenia osobowe pracowników – 51.338,10zł</w:t>
      </w:r>
    </w:p>
    <w:p w:rsidR="001C4B0A" w:rsidRDefault="00DF39FB">
      <w:pPr>
        <w:pStyle w:val="Standard"/>
        <w:jc w:val="both"/>
      </w:pPr>
      <w:r>
        <w:t>&amp; 4040 – dodatkowe wynagrodzenie roczne – 3.917,76zł (tzw. 'trzynasta pensja')</w:t>
      </w:r>
    </w:p>
    <w:p w:rsidR="001C4B0A" w:rsidRDefault="00DF39FB">
      <w:pPr>
        <w:pStyle w:val="Standard"/>
        <w:jc w:val="both"/>
      </w:pPr>
      <w:r>
        <w:t>&amp; 4110 – składki na ubezpieczenie społeczne – 122.514,83zł</w:t>
      </w:r>
    </w:p>
    <w:p w:rsidR="001C4B0A" w:rsidRDefault="00DF39FB">
      <w:pPr>
        <w:pStyle w:val="Standard"/>
        <w:jc w:val="both"/>
      </w:pPr>
      <w:r>
        <w:t>&amp; 4120 – składki na fundu</w:t>
      </w:r>
      <w:r>
        <w:t>sz pracy – 736,31zł</w:t>
      </w:r>
    </w:p>
    <w:p w:rsidR="001C4B0A" w:rsidRDefault="00DF39FB">
      <w:pPr>
        <w:pStyle w:val="Standard"/>
        <w:jc w:val="both"/>
      </w:pPr>
      <w:r>
        <w:t>&amp; 4580 – pozostałe odsetki – 5.956,74zł (dotyczy kwot odsetek wypłacanych świadczeniobiorcom po zmianie ustawy dotyczącej uprawnień do świadczeń opiekuńczych)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Rozdział 85213 – składki na ubezpieczenie zdrowotne opłacane za osoby pobier</w:t>
      </w:r>
      <w:r>
        <w:t>ające niektóre świadczenia rodzinne – 19.027,80zł</w:t>
      </w:r>
    </w:p>
    <w:p w:rsidR="001C4B0A" w:rsidRDefault="00DF39FB">
      <w:pPr>
        <w:pStyle w:val="Standard"/>
        <w:jc w:val="both"/>
      </w:pPr>
      <w:r>
        <w:t>&amp; 3110 – świadczenia społeczne – 19.027,80zł</w:t>
      </w:r>
    </w:p>
    <w:p w:rsidR="001C4B0A" w:rsidRDefault="00DF39FB">
      <w:pPr>
        <w:pStyle w:val="Standard"/>
        <w:jc w:val="both"/>
      </w:pPr>
      <w:r>
        <w:t>Dotyczy wypłat 319 świadczeń w formie składek zdrowotnych dla osób pobierających niektóre świadczenia rodzinne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Pozostałe zadania zlecone</w:t>
      </w:r>
    </w:p>
    <w:p w:rsidR="001C4B0A" w:rsidRDefault="00DF39FB">
      <w:pPr>
        <w:pStyle w:val="Standard"/>
        <w:jc w:val="both"/>
      </w:pPr>
      <w:r>
        <w:t>Rozdział 85295 – Pozost</w:t>
      </w:r>
      <w:r>
        <w:t>ała działalność – 101.855,30zł</w:t>
      </w:r>
    </w:p>
    <w:p w:rsidR="001C4B0A" w:rsidRDefault="00DF39FB">
      <w:pPr>
        <w:pStyle w:val="Standard"/>
        <w:jc w:val="both"/>
      </w:pPr>
      <w:r>
        <w:t>&amp; 3110 – świadczenia społeczne - 98.800,00 zł .</w:t>
      </w:r>
    </w:p>
    <w:p w:rsidR="001C4B0A" w:rsidRDefault="00DF39FB">
      <w:pPr>
        <w:pStyle w:val="Standard"/>
        <w:jc w:val="both"/>
      </w:pPr>
      <w:r>
        <w:t>Dotyczy wypłat 494 zasiłków dodatków do świadczeń opiekuńczych w ramach rządowego programu wspierania osób uprawnionych do świadczenia pielęgnacyjnego</w:t>
      </w:r>
    </w:p>
    <w:p w:rsidR="001C4B0A" w:rsidRDefault="00DF39FB">
      <w:pPr>
        <w:pStyle w:val="Standard"/>
        <w:jc w:val="both"/>
      </w:pPr>
      <w:r>
        <w:t>&amp; 4010 – wynagrodzenia oso</w:t>
      </w:r>
      <w:r>
        <w:t>bowe pracowników – 2.666,00zł</w:t>
      </w:r>
    </w:p>
    <w:p w:rsidR="001C4B0A" w:rsidRDefault="00DF39FB">
      <w:pPr>
        <w:pStyle w:val="Standard"/>
        <w:jc w:val="both"/>
      </w:pPr>
      <w:r>
        <w:t>&amp; 4110 – składki na ubezpieczenie społeczne – 262,00zł</w:t>
      </w:r>
    </w:p>
    <w:p w:rsidR="001C4B0A" w:rsidRDefault="00DF39FB">
      <w:pPr>
        <w:pStyle w:val="Standard"/>
        <w:jc w:val="both"/>
      </w:pPr>
      <w:r>
        <w:t>&amp; 4120 – składki na Fundusz Pracy – 38,00zł</w:t>
      </w:r>
    </w:p>
    <w:p w:rsidR="001C4B0A" w:rsidRDefault="00DF39FB">
      <w:pPr>
        <w:pStyle w:val="Standard"/>
        <w:jc w:val="both"/>
      </w:pPr>
      <w:r>
        <w:t>&amp; 4210 – zakup materiałów i wyposażenia – 89,30 zł .</w:t>
      </w:r>
    </w:p>
    <w:p w:rsidR="001C4B0A" w:rsidRDefault="00DF39FB">
      <w:pPr>
        <w:pStyle w:val="Standard"/>
        <w:jc w:val="both"/>
      </w:pPr>
      <w:r>
        <w:t xml:space="preserve"> Są to koszty obsługi programu Karta Dużej Rodziny –w 2014 roku wydano Kar</w:t>
      </w:r>
      <w:r>
        <w:t>ty 9 rodzinom wielodzietnym .</w:t>
      </w:r>
    </w:p>
    <w:p w:rsidR="001C4B0A" w:rsidRDefault="00DF39FB">
      <w:pPr>
        <w:pStyle w:val="Standard"/>
        <w:jc w:val="both"/>
      </w:pPr>
      <w:r>
        <w:t>W ramach realizacji zadań z zakresu ustawy o przeciwdziałaniu przemocy w rodzinie pracownicy MOPS Kietrz brali udział w 4 posiedzeniach Zespołu Interdyscyplinarnego i w pracach 25 grup roboczych powoływanych w związku z urucho</w:t>
      </w:r>
      <w:r>
        <w:t>mionymi procedurami w ramach „Niebieskiej Karty”, na bieżąco monitorowali również środowiska objęte nadzorem w ramach „Niebieskiej Karty”.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>Ogółem w 2014 roku Miejski Ośrodek Pomocy Społeczne w Kietrzu zrealizował zadania na łączną kwotę 5.740.073,69zł – s</w:t>
      </w:r>
      <w:r>
        <w:t>łownie – pięć milionów siedemset czterdzieści tysięcy siedemdziesiąt trzy złote i sześćdziesiąt dziewięć groszy , w tym 3.027.792,62zł w ramach zadań własnych gminy i</w:t>
      </w:r>
    </w:p>
    <w:p w:rsidR="001C4B0A" w:rsidRDefault="00DF39FB">
      <w:pPr>
        <w:pStyle w:val="Standard"/>
        <w:jc w:val="both"/>
      </w:pPr>
      <w:r>
        <w:t>2.712.281,07zł w ramach zadań zleconych.</w:t>
      </w:r>
    </w:p>
    <w:p w:rsidR="001C4B0A" w:rsidRDefault="001C4B0A">
      <w:pPr>
        <w:pStyle w:val="Standard"/>
        <w:jc w:val="both"/>
      </w:pPr>
    </w:p>
    <w:p w:rsidR="001C4B0A" w:rsidRDefault="00DF39FB">
      <w:pPr>
        <w:pStyle w:val="Standard"/>
        <w:jc w:val="both"/>
      </w:pPr>
      <w:r>
        <w:t xml:space="preserve">W 2014 roku w Miejskim Ośrodku Pomocy </w:t>
      </w:r>
      <w:r>
        <w:t>Społecznej zatrudnionych było 17 osób, w tym Kierownik MOPS, Główna Księgowa MOPS,4 pracowników socjalnych, asystent rodziny,2 pracowników ds. świadczeń rodzinnych i funduszu alimentacyjnego, pracownik administracyjno-kasowy, pracownik ds. księgowości oraz</w:t>
      </w:r>
      <w:r>
        <w:t xml:space="preserve"> dodatków mieszkaniowych i energetycznych,2 opiekunki osób starszych,2 pracowników świadczących specjalistyczne usługi opiekuńcze (umowy – zlecenia),pracownik gospodarczy, pracownik interwencyjny zatrudniony w ramach umowy z PUP Głubczyce.</w:t>
      </w:r>
    </w:p>
    <w:sectPr w:rsidR="001C4B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FB" w:rsidRDefault="00DF39FB">
      <w:r>
        <w:separator/>
      </w:r>
    </w:p>
  </w:endnote>
  <w:endnote w:type="continuationSeparator" w:id="0">
    <w:p w:rsidR="00DF39FB" w:rsidRDefault="00D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FB" w:rsidRDefault="00DF39FB">
      <w:r>
        <w:rPr>
          <w:color w:val="000000"/>
        </w:rPr>
        <w:separator/>
      </w:r>
    </w:p>
  </w:footnote>
  <w:footnote w:type="continuationSeparator" w:id="0">
    <w:p w:rsidR="00DF39FB" w:rsidRDefault="00DF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B0A"/>
    <w:rsid w:val="001C4B0A"/>
    <w:rsid w:val="006E43F8"/>
    <w:rsid w:val="00D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Paul</dc:creator>
  <cp:lastModifiedBy>Bogumiła Paul</cp:lastModifiedBy>
  <cp:revision>2</cp:revision>
  <dcterms:created xsi:type="dcterms:W3CDTF">2015-04-22T06:41:00Z</dcterms:created>
  <dcterms:modified xsi:type="dcterms:W3CDTF">2015-04-22T06:41:00Z</dcterms:modified>
</cp:coreProperties>
</file>